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65" w:type="dxa"/>
        <w:tblCellSpacing w:w="0" w:type="dxa"/>
        <w:shd w:val="clear" w:color="auto" w:fill="FFFFFF"/>
        <w:tblCellMar>
          <w:left w:w="0" w:type="dxa"/>
          <w:right w:w="0" w:type="dxa"/>
        </w:tblCellMar>
        <w:tblLook w:val="04A0" w:firstRow="1" w:lastRow="0" w:firstColumn="1" w:lastColumn="0" w:noHBand="0" w:noVBand="1"/>
      </w:tblPr>
      <w:tblGrid>
        <w:gridCol w:w="2445"/>
        <w:gridCol w:w="9120"/>
      </w:tblGrid>
      <w:tr w:rsidR="0041359D" w:rsidRPr="0041359D" w:rsidTr="0041359D">
        <w:trPr>
          <w:tblCellSpacing w:w="0" w:type="dxa"/>
        </w:trPr>
        <w:tc>
          <w:tcPr>
            <w:tcW w:w="0" w:type="auto"/>
            <w:shd w:val="clear" w:color="auto" w:fill="FFFFFF"/>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p>
        </w:tc>
        <w:tc>
          <w:tcPr>
            <w:tcW w:w="9120" w:type="dxa"/>
            <w:shd w:val="clear" w:color="auto" w:fill="FFFFFF"/>
            <w:hideMark/>
          </w:tcPr>
          <w:tbl>
            <w:tblPr>
              <w:tblW w:w="9120" w:type="dxa"/>
              <w:tblCellSpacing w:w="0" w:type="dxa"/>
              <w:tblCellMar>
                <w:left w:w="0" w:type="dxa"/>
                <w:right w:w="0" w:type="dxa"/>
              </w:tblCellMar>
              <w:tblLook w:val="04A0" w:firstRow="1" w:lastRow="0" w:firstColumn="1" w:lastColumn="0" w:noHBand="0" w:noVBand="1"/>
            </w:tblPr>
            <w:tblGrid>
              <w:gridCol w:w="9120"/>
            </w:tblGrid>
            <w:tr w:rsidR="0041359D" w:rsidRPr="0041359D">
              <w:trPr>
                <w:tblCellSpacing w:w="0" w:type="dxa"/>
              </w:trPr>
              <w:tc>
                <w:tcPr>
                  <w:tcW w:w="8850" w:type="dxa"/>
                  <w:hideMark/>
                </w:tcPr>
                <w:p w:rsidR="0041359D" w:rsidRPr="0041359D" w:rsidRDefault="0041359D" w:rsidP="004135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27" name="Picture 27" descr="http://www.baldor.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aldor.com/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gridSpan w:val="3"/>
                        <w:vAlign w:val="center"/>
                        <w:hideMark/>
                      </w:tcPr>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Servo Controls</w:t>
                        </w:r>
                      </w:p>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roofErr w:type="spellStart"/>
                        <w:r w:rsidRPr="0041359D">
                          <w:rPr>
                            <w:rFonts w:ascii="Times New Roman" w:eastAsia="Times New Roman" w:hAnsi="Times New Roman" w:cs="Times New Roman"/>
                            <w:sz w:val="24"/>
                            <w:szCs w:val="24"/>
                          </w:rPr>
                          <w:t>Baldor</w:t>
                        </w:r>
                        <w:proofErr w:type="spellEnd"/>
                        <w:r w:rsidRPr="0041359D">
                          <w:rPr>
                            <w:rFonts w:ascii="Times New Roman" w:eastAsia="Times New Roman" w:hAnsi="Times New Roman" w:cs="Times New Roman"/>
                            <w:sz w:val="24"/>
                            <w:szCs w:val="24"/>
                          </w:rPr>
                          <w:t xml:space="preserve"> has shipped thousands and thousands of AC and DC servo motors, drives, and controls </w:t>
                        </w:r>
                        <w:proofErr w:type="gramStart"/>
                        <w:r w:rsidRPr="0041359D">
                          <w:rPr>
                            <w:rFonts w:ascii="Times New Roman" w:eastAsia="Times New Roman" w:hAnsi="Times New Roman" w:cs="Times New Roman"/>
                            <w:sz w:val="24"/>
                            <w:szCs w:val="24"/>
                          </w:rPr>
                          <w:t>to</w:t>
                        </w:r>
                        <w:proofErr w:type="gramEnd"/>
                        <w:r w:rsidRPr="0041359D">
                          <w:rPr>
                            <w:rFonts w:ascii="Times New Roman" w:eastAsia="Times New Roman" w:hAnsi="Times New Roman" w:cs="Times New Roman"/>
                            <w:sz w:val="24"/>
                            <w:szCs w:val="24"/>
                          </w:rPr>
                          <w:t xml:space="preserve"> many diverse applications throughout the world. It all began in 1952 when </w:t>
                        </w:r>
                        <w:proofErr w:type="spellStart"/>
                        <w:r w:rsidRPr="0041359D">
                          <w:rPr>
                            <w:rFonts w:ascii="Times New Roman" w:eastAsia="Times New Roman" w:hAnsi="Times New Roman" w:cs="Times New Roman"/>
                            <w:sz w:val="24"/>
                            <w:szCs w:val="24"/>
                          </w:rPr>
                          <w:t>Baldor</w:t>
                        </w:r>
                        <w:proofErr w:type="spellEnd"/>
                        <w:r w:rsidRPr="0041359D">
                          <w:rPr>
                            <w:rFonts w:ascii="Times New Roman" w:eastAsia="Times New Roman" w:hAnsi="Times New Roman" w:cs="Times New Roman"/>
                            <w:sz w:val="24"/>
                            <w:szCs w:val="24"/>
                          </w:rPr>
                          <w:t xml:space="preserve"> shipped its first reliable adjustable speed control, and in 1983 </w:t>
                        </w:r>
                        <w:proofErr w:type="spellStart"/>
                        <w:r w:rsidRPr="0041359D">
                          <w:rPr>
                            <w:rFonts w:ascii="Times New Roman" w:eastAsia="Times New Roman" w:hAnsi="Times New Roman" w:cs="Times New Roman"/>
                            <w:sz w:val="24"/>
                            <w:szCs w:val="24"/>
                          </w:rPr>
                          <w:t>Baldor</w:t>
                        </w:r>
                        <w:proofErr w:type="spellEnd"/>
                        <w:r w:rsidRPr="0041359D">
                          <w:rPr>
                            <w:rFonts w:ascii="Times New Roman" w:eastAsia="Times New Roman" w:hAnsi="Times New Roman" w:cs="Times New Roman"/>
                            <w:sz w:val="24"/>
                            <w:szCs w:val="24"/>
                          </w:rPr>
                          <w:t xml:space="preserve"> began shipping easy to use servo controls and that tradition continues today.</w:t>
                        </w:r>
                      </w:p>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philosophy is to make control set up very fast, and easy, and quick to implement. This is accomplished by either a simple keypad, or through set-up wizards and your PC.</w:t>
                        </w:r>
                      </w:p>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roofErr w:type="spellStart"/>
                        <w:r w:rsidRPr="0041359D">
                          <w:rPr>
                            <w:rFonts w:ascii="Times New Roman" w:eastAsia="Times New Roman" w:hAnsi="Times New Roman" w:cs="Times New Roman"/>
                            <w:sz w:val="24"/>
                            <w:szCs w:val="24"/>
                          </w:rPr>
                          <w:t>Baldor</w:t>
                        </w:r>
                        <w:proofErr w:type="spellEnd"/>
                        <w:r w:rsidRPr="0041359D">
                          <w:rPr>
                            <w:rFonts w:ascii="Times New Roman" w:eastAsia="Times New Roman" w:hAnsi="Times New Roman" w:cs="Times New Roman"/>
                            <w:sz w:val="24"/>
                            <w:szCs w:val="24"/>
                          </w:rPr>
                          <w:t xml:space="preserve"> products help increase productivity, improve quality, work hard – and provide solutions for your application needs. </w:t>
                        </w:r>
                      </w:p>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r>
                  <w:tr w:rsidR="0041359D" w:rsidRPr="0041359D">
                    <w:trPr>
                      <w:tblCellSpacing w:w="0" w:type="dxa"/>
                    </w:trPr>
                    <w:tc>
                      <w:tcPr>
                        <w:tcW w:w="0" w:type="auto"/>
                        <w:gridSpan w:val="3"/>
                        <w:vAlign w:val="center"/>
                        <w:hideMark/>
                      </w:tcPr>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xml:space="preserve">AC Servo Drives </w:t>
                        </w:r>
                      </w:p>
                      <w:p w:rsidR="0041359D" w:rsidRPr="0041359D" w:rsidRDefault="0041359D" w:rsidP="0041359D">
                        <w:pPr>
                          <w:spacing w:before="100" w:beforeAutospacing="1" w:after="240" w:line="240" w:lineRule="auto"/>
                          <w:rPr>
                            <w:rFonts w:ascii="Times New Roman" w:eastAsia="Times New Roman" w:hAnsi="Times New Roman" w:cs="Times New Roman"/>
                            <w:sz w:val="24"/>
                            <w:szCs w:val="24"/>
                          </w:rPr>
                        </w:pPr>
                        <w:hyperlink r:id="rId6" w:history="1">
                          <w:r w:rsidRPr="0041359D">
                            <w:rPr>
                              <w:rFonts w:ascii="Times New Roman" w:eastAsia="Times New Roman" w:hAnsi="Times New Roman" w:cs="Times New Roman"/>
                              <w:color w:val="0000FF"/>
                              <w:sz w:val="24"/>
                              <w:szCs w:val="24"/>
                              <w:u w:val="single"/>
                            </w:rPr>
                            <w:t>Click here</w:t>
                          </w:r>
                        </w:hyperlink>
                        <w:r w:rsidRPr="0041359D">
                          <w:rPr>
                            <w:rFonts w:ascii="Times New Roman" w:eastAsia="Times New Roman" w:hAnsi="Times New Roman" w:cs="Times New Roman"/>
                            <w:sz w:val="24"/>
                            <w:szCs w:val="24"/>
                          </w:rPr>
                          <w:t xml:space="preserve"> to view an AC Servo Drive </w:t>
                        </w:r>
                        <w:proofErr w:type="spellStart"/>
                        <w:r w:rsidRPr="0041359D">
                          <w:rPr>
                            <w:rFonts w:ascii="Times New Roman" w:eastAsia="Times New Roman" w:hAnsi="Times New Roman" w:cs="Times New Roman"/>
                            <w:sz w:val="24"/>
                            <w:szCs w:val="24"/>
                          </w:rPr>
                          <w:t>VRObject</w:t>
                        </w:r>
                        <w:proofErr w:type="spellEnd"/>
                        <w:r w:rsidRPr="0041359D">
                          <w:rPr>
                            <w:rFonts w:ascii="Times New Roman" w:eastAsia="Times New Roman" w:hAnsi="Times New Roman" w:cs="Times New Roman"/>
                            <w:sz w:val="24"/>
                            <w:szCs w:val="24"/>
                          </w:rPr>
                          <w:t xml:space="preserve"> (3D exploded view of drive).</w:t>
                        </w:r>
                      </w:p>
                    </w:tc>
                  </w:tr>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781050"/>
                              <wp:effectExtent l="0" t="0" r="0" b="0"/>
                              <wp:docPr id="26" name="Picture 26" descr="MicroFlex™ 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icroFlex™ e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8" w:history="1">
                          <w:proofErr w:type="spellStart"/>
                          <w:r w:rsidRPr="0041359D">
                            <w:rPr>
                              <w:rFonts w:ascii="Times New Roman" w:eastAsia="Times New Roman" w:hAnsi="Times New Roman" w:cs="Times New Roman"/>
                              <w:color w:val="0000FF"/>
                              <w:sz w:val="24"/>
                              <w:szCs w:val="24"/>
                              <w:u w:val="single"/>
                            </w:rPr>
                            <w:t>MicroFlex</w:t>
                          </w:r>
                          <w:proofErr w:type="spellEnd"/>
                          <w:r w:rsidRPr="0041359D">
                            <w:rPr>
                              <w:rFonts w:ascii="Times New Roman" w:eastAsia="Times New Roman" w:hAnsi="Times New Roman" w:cs="Times New Roman"/>
                              <w:color w:val="0000FF"/>
                              <w:sz w:val="24"/>
                              <w:szCs w:val="24"/>
                              <w:u w:val="single"/>
                            </w:rPr>
                            <w:t>™ e100</w:t>
                          </w:r>
                        </w:hyperlink>
                        <w:hyperlink r:id="rId9" w:history="1">
                          <w:r w:rsidRPr="0041359D">
                            <w:rPr>
                              <w:rFonts w:ascii="Times New Roman" w:eastAsia="Times New Roman" w:hAnsi="Times New Roman" w:cs="Times New Roman"/>
                              <w:color w:val="0000FF"/>
                              <w:sz w:val="24"/>
                              <w:szCs w:val="24"/>
                              <w:u w:val="single"/>
                            </w:rPr>
                            <w:br/>
                          </w:r>
                        </w:hyperlink>
                        <w:proofErr w:type="spellStart"/>
                        <w:r w:rsidRPr="0041359D">
                          <w:rPr>
                            <w:rFonts w:ascii="Times New Roman" w:eastAsia="Times New Roman" w:hAnsi="Times New Roman" w:cs="Times New Roman"/>
                            <w:sz w:val="24"/>
                            <w:szCs w:val="24"/>
                          </w:rPr>
                          <w:t>MicroFlex</w:t>
                        </w:r>
                        <w:proofErr w:type="spellEnd"/>
                        <w:r w:rsidRPr="0041359D">
                          <w:rPr>
                            <w:rFonts w:ascii="Times New Roman" w:eastAsia="Times New Roman" w:hAnsi="Times New Roman" w:cs="Times New Roman"/>
                            <w:sz w:val="24"/>
                            <w:szCs w:val="24"/>
                          </w:rPr>
                          <w:t xml:space="preserve">™ e100 integrates the advanced capabilities of real-time ETHERNET </w:t>
                        </w:r>
                        <w:proofErr w:type="spellStart"/>
                        <w:r w:rsidRPr="0041359D">
                          <w:rPr>
                            <w:rFonts w:ascii="Times New Roman" w:eastAsia="Times New Roman" w:hAnsi="Times New Roman" w:cs="Times New Roman"/>
                            <w:sz w:val="24"/>
                            <w:szCs w:val="24"/>
                          </w:rPr>
                          <w:t>Powerlink</w:t>
                        </w:r>
                        <w:proofErr w:type="spellEnd"/>
                        <w:r w:rsidRPr="0041359D">
                          <w:rPr>
                            <w:rFonts w:ascii="Times New Roman" w:eastAsia="Times New Roman" w:hAnsi="Times New Roman" w:cs="Times New Roman"/>
                            <w:sz w:val="24"/>
                            <w:szCs w:val="24"/>
                          </w:rPr>
                          <w:t xml:space="preserve"> to provide superior performance, network integration and costs savings. </w:t>
                        </w:r>
                        <w:proofErr w:type="spellStart"/>
                        <w:r w:rsidRPr="0041359D">
                          <w:rPr>
                            <w:rFonts w:ascii="Times New Roman" w:eastAsia="Times New Roman" w:hAnsi="Times New Roman" w:cs="Times New Roman"/>
                            <w:sz w:val="24"/>
                            <w:szCs w:val="24"/>
                          </w:rPr>
                          <w:t>MicroFlex</w:t>
                        </w:r>
                        <w:proofErr w:type="spellEnd"/>
                        <w:r w:rsidRPr="0041359D">
                          <w:rPr>
                            <w:rFonts w:ascii="Times New Roman" w:eastAsia="Times New Roman" w:hAnsi="Times New Roman" w:cs="Times New Roman"/>
                            <w:sz w:val="24"/>
                            <w:szCs w:val="24"/>
                          </w:rPr>
                          <w:t xml:space="preserve"> e100 is compatible with the </w:t>
                        </w:r>
                        <w:proofErr w:type="spellStart"/>
                        <w:r w:rsidRPr="0041359D">
                          <w:rPr>
                            <w:rFonts w:ascii="Times New Roman" w:eastAsia="Times New Roman" w:hAnsi="Times New Roman" w:cs="Times New Roman"/>
                            <w:sz w:val="24"/>
                            <w:szCs w:val="24"/>
                          </w:rPr>
                          <w:t>NextMove</w:t>
                        </w:r>
                        <w:proofErr w:type="spellEnd"/>
                        <w:r w:rsidRPr="0041359D">
                          <w:rPr>
                            <w:rFonts w:ascii="Times New Roman" w:eastAsia="Times New Roman" w:hAnsi="Times New Roman" w:cs="Times New Roman"/>
                            <w:sz w:val="24"/>
                            <w:szCs w:val="24"/>
                          </w:rPr>
                          <w:t xml:space="preserve"> e100 motion controller to provide a fully integrated solution using real-time Ethernet. </w:t>
                        </w:r>
                        <w:proofErr w:type="spellStart"/>
                        <w:r w:rsidRPr="0041359D">
                          <w:rPr>
                            <w:rFonts w:ascii="Times New Roman" w:eastAsia="Times New Roman" w:hAnsi="Times New Roman" w:cs="Times New Roman"/>
                            <w:sz w:val="24"/>
                            <w:szCs w:val="24"/>
                          </w:rPr>
                          <w:t>MicroFlex</w:t>
                        </w:r>
                        <w:proofErr w:type="spellEnd"/>
                        <w:r w:rsidRPr="0041359D">
                          <w:rPr>
                            <w:rFonts w:ascii="Times New Roman" w:eastAsia="Times New Roman" w:hAnsi="Times New Roman" w:cs="Times New Roman"/>
                            <w:sz w:val="24"/>
                            <w:szCs w:val="24"/>
                          </w:rPr>
                          <w:t xml:space="preserve"> e100 is a compact servo drive, available in single phase from 110-230VAC or 3 phase 230VAC operation in current ratings of 3, 6 and 9A. It provides high performance servo control for both rotary and linear brushless motors with its powerful DSP (Digital Signal Processor) core. </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25" name="Picture 25" descr="MicroFle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icroFlex">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11" w:history="1">
                          <w:proofErr w:type="spellStart"/>
                          <w:r w:rsidRPr="0041359D">
                            <w:rPr>
                              <w:rFonts w:ascii="Times New Roman" w:eastAsia="Times New Roman" w:hAnsi="Times New Roman" w:cs="Times New Roman"/>
                              <w:color w:val="0000FF"/>
                              <w:sz w:val="24"/>
                              <w:szCs w:val="24"/>
                              <w:u w:val="single"/>
                            </w:rPr>
                            <w:t>MicroFlex</w:t>
                          </w:r>
                          <w:proofErr w:type="spellEnd"/>
                        </w:hyperlink>
                        <w:hyperlink r:id="rId12" w:history="1">
                          <w:r w:rsidRPr="0041359D">
                            <w:rPr>
                              <w:rFonts w:ascii="Times New Roman" w:eastAsia="Times New Roman" w:hAnsi="Times New Roman" w:cs="Times New Roman"/>
                              <w:color w:val="0000FF"/>
                              <w:sz w:val="24"/>
                              <w:szCs w:val="24"/>
                              <w:u w:val="single"/>
                            </w:rPr>
                            <w:br/>
                          </w:r>
                        </w:hyperlink>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w:t>
                        </w:r>
                        <w:proofErr w:type="spellStart"/>
                        <w:r w:rsidRPr="0041359D">
                          <w:rPr>
                            <w:rFonts w:ascii="Times New Roman" w:eastAsia="Times New Roman" w:hAnsi="Times New Roman" w:cs="Times New Roman"/>
                            <w:sz w:val="24"/>
                            <w:szCs w:val="24"/>
                          </w:rPr>
                          <w:t>MicroFlex</w:t>
                        </w:r>
                        <w:proofErr w:type="spellEnd"/>
                        <w:r w:rsidRPr="0041359D">
                          <w:rPr>
                            <w:rFonts w:ascii="Times New Roman" w:eastAsia="Times New Roman" w:hAnsi="Times New Roman" w:cs="Times New Roman"/>
                            <w:sz w:val="24"/>
                            <w:szCs w:val="24"/>
                          </w:rPr>
                          <w:t xml:space="preserve"> is a compact brushless servo control capable of powering either rotary or linear motors. Input command may be the industry standard +/- 10 </w:t>
                        </w:r>
                        <w:proofErr w:type="spellStart"/>
                        <w:r w:rsidRPr="0041359D">
                          <w:rPr>
                            <w:rFonts w:ascii="Times New Roman" w:eastAsia="Times New Roman" w:hAnsi="Times New Roman" w:cs="Times New Roman"/>
                            <w:sz w:val="24"/>
                            <w:szCs w:val="24"/>
                          </w:rPr>
                          <w:t>Vdc</w:t>
                        </w:r>
                        <w:proofErr w:type="spellEnd"/>
                        <w:r w:rsidRPr="0041359D">
                          <w:rPr>
                            <w:rFonts w:ascii="Times New Roman" w:eastAsia="Times New Roman" w:hAnsi="Times New Roman" w:cs="Times New Roman"/>
                            <w:sz w:val="24"/>
                            <w:szCs w:val="24"/>
                          </w:rPr>
                          <w:t xml:space="preserve"> (velocity or torque), or pulse and direction (solutions for stepper upgrade packages). Feedback is software programmable, accepting encoder, SSI (Synchronous Serial Interface) or Halls sensors. Available in single phase from 110-230VAC or 3 phase 230VAC operation in current ratings of 3, 6 and 9 amps. Intuitive front end Windows software provides full auto-tuning capabilities. </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857250" cy="781050"/>
                              <wp:effectExtent l="0" t="0" r="0" b="0"/>
                              <wp:docPr id="24" name="Picture 24" descr="FlexDrive I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exDrive I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15" w:history="1">
                          <w:r w:rsidRPr="0041359D">
                            <w:rPr>
                              <w:rFonts w:ascii="Times New Roman" w:eastAsia="Times New Roman" w:hAnsi="Times New Roman" w:cs="Times New Roman"/>
                              <w:color w:val="0000FF"/>
                              <w:sz w:val="24"/>
                              <w:szCs w:val="24"/>
                              <w:u w:val="single"/>
                            </w:rPr>
                            <w:t xml:space="preserve">Flex </w:t>
                          </w:r>
                          <w:proofErr w:type="spellStart"/>
                          <w:r w:rsidRPr="0041359D">
                            <w:rPr>
                              <w:rFonts w:ascii="Times New Roman" w:eastAsia="Times New Roman" w:hAnsi="Times New Roman" w:cs="Times New Roman"/>
                              <w:color w:val="0000FF"/>
                              <w:sz w:val="24"/>
                              <w:szCs w:val="24"/>
                              <w:u w:val="single"/>
                            </w:rPr>
                            <w:t>Drive</w:t>
                          </w:r>
                          <w:r w:rsidRPr="0041359D">
                            <w:rPr>
                              <w:rFonts w:ascii="Times New Roman" w:eastAsia="Times New Roman" w:hAnsi="Times New Roman" w:cs="Times New Roman"/>
                              <w:color w:val="0000FF"/>
                              <w:sz w:val="24"/>
                              <w:szCs w:val="24"/>
                              <w:u w:val="single"/>
                              <w:vertAlign w:val="superscript"/>
                            </w:rPr>
                            <w:t>II</w:t>
                          </w:r>
                          <w:proofErr w:type="spellEnd"/>
                        </w:hyperlink>
                        <w:r w:rsidRPr="0041359D">
                          <w:rPr>
                            <w:rFonts w:ascii="Times New Roman" w:eastAsia="Times New Roman" w:hAnsi="Times New Roman" w:cs="Times New Roman"/>
                            <w:sz w:val="24"/>
                            <w:szCs w:val="24"/>
                          </w:rPr>
                          <w:br/>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w:t>
                        </w:r>
                        <w:proofErr w:type="spellStart"/>
                        <w:r w:rsidRPr="0041359D">
                          <w:rPr>
                            <w:rFonts w:ascii="Times New Roman" w:eastAsia="Times New Roman" w:hAnsi="Times New Roman" w:cs="Times New Roman"/>
                            <w:sz w:val="24"/>
                            <w:szCs w:val="24"/>
                          </w:rPr>
                          <w:t>FlexDrive</w:t>
                        </w:r>
                        <w:proofErr w:type="spellEnd"/>
                        <w:r w:rsidRPr="0041359D">
                          <w:rPr>
                            <w:rFonts w:ascii="Times New Roman" w:eastAsia="Times New Roman" w:hAnsi="Times New Roman" w:cs="Times New Roman"/>
                            <w:sz w:val="24"/>
                            <w:szCs w:val="24"/>
                          </w:rPr>
                          <w:t xml:space="preserve"> </w:t>
                        </w:r>
                        <w:r w:rsidRPr="0041359D">
                          <w:rPr>
                            <w:rFonts w:ascii="Times New Roman" w:eastAsia="Times New Roman" w:hAnsi="Times New Roman" w:cs="Times New Roman"/>
                            <w:i/>
                            <w:iCs/>
                            <w:sz w:val="24"/>
                            <w:szCs w:val="24"/>
                          </w:rPr>
                          <w:t xml:space="preserve">II </w:t>
                        </w:r>
                        <w:r w:rsidRPr="0041359D">
                          <w:rPr>
                            <w:rFonts w:ascii="Times New Roman" w:eastAsia="Times New Roman" w:hAnsi="Times New Roman" w:cs="Times New Roman"/>
                            <w:sz w:val="24"/>
                            <w:szCs w:val="24"/>
                          </w:rPr>
                          <w:t xml:space="preserve">is a fully featured 1 axis brushless servo which provides high performance control of rotary and linear brushless servo motors. </w:t>
                        </w:r>
                        <w:proofErr w:type="spellStart"/>
                        <w:r w:rsidRPr="0041359D">
                          <w:rPr>
                            <w:rFonts w:ascii="Times New Roman" w:eastAsia="Times New Roman" w:hAnsi="Times New Roman" w:cs="Times New Roman"/>
                            <w:sz w:val="24"/>
                            <w:szCs w:val="24"/>
                          </w:rPr>
                          <w:t>FlexDrive</w:t>
                        </w:r>
                        <w:proofErr w:type="spellEnd"/>
                        <w:r w:rsidRPr="0041359D">
                          <w:rPr>
                            <w:rFonts w:ascii="Times New Roman" w:eastAsia="Times New Roman" w:hAnsi="Times New Roman" w:cs="Times New Roman"/>
                            <w:sz w:val="24"/>
                            <w:szCs w:val="24"/>
                          </w:rPr>
                          <w:t xml:space="preserve"> </w:t>
                        </w:r>
                        <w:r w:rsidRPr="0041359D">
                          <w:rPr>
                            <w:rFonts w:ascii="Times New Roman" w:eastAsia="Times New Roman" w:hAnsi="Times New Roman" w:cs="Times New Roman"/>
                            <w:i/>
                            <w:iCs/>
                            <w:sz w:val="24"/>
                            <w:szCs w:val="24"/>
                          </w:rPr>
                          <w:t xml:space="preserve">II </w:t>
                        </w:r>
                        <w:r w:rsidRPr="0041359D">
                          <w:rPr>
                            <w:rFonts w:ascii="Times New Roman" w:eastAsia="Times New Roman" w:hAnsi="Times New Roman" w:cs="Times New Roman"/>
                            <w:sz w:val="24"/>
                            <w:szCs w:val="24"/>
                          </w:rPr>
                          <w:t xml:space="preserve">accepts industry standard +/- 10 </w:t>
                        </w:r>
                        <w:proofErr w:type="spellStart"/>
                        <w:r w:rsidRPr="0041359D">
                          <w:rPr>
                            <w:rFonts w:ascii="Times New Roman" w:eastAsia="Times New Roman" w:hAnsi="Times New Roman" w:cs="Times New Roman"/>
                            <w:sz w:val="24"/>
                            <w:szCs w:val="24"/>
                          </w:rPr>
                          <w:t>Vdc</w:t>
                        </w:r>
                        <w:proofErr w:type="spellEnd"/>
                        <w:r w:rsidRPr="0041359D">
                          <w:rPr>
                            <w:rFonts w:ascii="Times New Roman" w:eastAsia="Times New Roman" w:hAnsi="Times New Roman" w:cs="Times New Roman"/>
                            <w:sz w:val="24"/>
                            <w:szCs w:val="24"/>
                          </w:rPr>
                          <w:t xml:space="preserve">, or pulse and direction, or electronic hand wheel command inputs. </w:t>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fully featured controls include a variety of options, such as bus options (CAN, </w:t>
                        </w:r>
                        <w:proofErr w:type="spellStart"/>
                        <w:r w:rsidRPr="0041359D">
                          <w:rPr>
                            <w:rFonts w:ascii="Times New Roman" w:eastAsia="Times New Roman" w:hAnsi="Times New Roman" w:cs="Times New Roman"/>
                            <w:sz w:val="24"/>
                            <w:szCs w:val="24"/>
                          </w:rPr>
                          <w:t>DeviceNet</w:t>
                        </w:r>
                        <w:proofErr w:type="spellEnd"/>
                        <w:r w:rsidRPr="0041359D">
                          <w:rPr>
                            <w:rFonts w:ascii="Times New Roman" w:eastAsia="Times New Roman" w:hAnsi="Times New Roman" w:cs="Times New Roman"/>
                            <w:sz w:val="24"/>
                            <w:szCs w:val="24"/>
                          </w:rPr>
                          <w:t xml:space="preserve">, and </w:t>
                        </w:r>
                        <w:proofErr w:type="spellStart"/>
                        <w:r w:rsidRPr="0041359D">
                          <w:rPr>
                            <w:rFonts w:ascii="Times New Roman" w:eastAsia="Times New Roman" w:hAnsi="Times New Roman" w:cs="Times New Roman"/>
                            <w:sz w:val="24"/>
                            <w:szCs w:val="24"/>
                          </w:rPr>
                          <w:t>Profibus</w:t>
                        </w:r>
                        <w:proofErr w:type="spellEnd"/>
                        <w:r w:rsidRPr="0041359D">
                          <w:rPr>
                            <w:rFonts w:ascii="Times New Roman" w:eastAsia="Times New Roman" w:hAnsi="Times New Roman" w:cs="Times New Roman"/>
                            <w:sz w:val="24"/>
                            <w:szCs w:val="24"/>
                          </w:rPr>
                          <w:t xml:space="preserve">-DP), feedback (resolver, incremental and absolute multi-turn encoders), I/O (programmable interface to external PLC) and logic supply options (internal or externally supplied +24 V). Full auto-tuning makes set up and tuning </w:t>
                        </w:r>
                        <w:proofErr w:type="gramStart"/>
                        <w:r w:rsidRPr="0041359D">
                          <w:rPr>
                            <w:rFonts w:ascii="Times New Roman" w:eastAsia="Times New Roman" w:hAnsi="Times New Roman" w:cs="Times New Roman"/>
                            <w:sz w:val="24"/>
                            <w:szCs w:val="24"/>
                          </w:rPr>
                          <w:t>simple .</w:t>
                        </w:r>
                        <w:proofErr w:type="gramEnd"/>
                        <w:r w:rsidRPr="0041359D">
                          <w:rPr>
                            <w:rFonts w:ascii="Times New Roman" w:eastAsia="Times New Roman" w:hAnsi="Times New Roman" w:cs="Times New Roman"/>
                            <w:sz w:val="24"/>
                            <w:szCs w:val="24"/>
                          </w:rPr>
                          <w:t xml:space="preserve"> Models available with 115/230/400/460 </w:t>
                        </w:r>
                        <w:proofErr w:type="spellStart"/>
                        <w:r w:rsidRPr="0041359D">
                          <w:rPr>
                            <w:rFonts w:ascii="Times New Roman" w:eastAsia="Times New Roman" w:hAnsi="Times New Roman" w:cs="Times New Roman"/>
                            <w:sz w:val="24"/>
                            <w:szCs w:val="24"/>
                          </w:rPr>
                          <w:t>Vac</w:t>
                        </w:r>
                        <w:proofErr w:type="spellEnd"/>
                        <w:r w:rsidRPr="0041359D">
                          <w:rPr>
                            <w:rFonts w:ascii="Times New Roman" w:eastAsia="Times New Roman" w:hAnsi="Times New Roman" w:cs="Times New Roman"/>
                            <w:sz w:val="24"/>
                            <w:szCs w:val="24"/>
                          </w:rPr>
                          <w:t xml:space="preserve"> and currents up to 15/15/27/27 amps. </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23" name="Picture 23" descr="Flex+DriveI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ex+DriveI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18" w:history="1">
                          <w:r w:rsidRPr="0041359D">
                            <w:rPr>
                              <w:rFonts w:ascii="Times New Roman" w:eastAsia="Times New Roman" w:hAnsi="Times New Roman" w:cs="Times New Roman"/>
                              <w:color w:val="0000FF"/>
                              <w:sz w:val="24"/>
                              <w:szCs w:val="24"/>
                              <w:u w:val="single"/>
                            </w:rPr>
                            <w:t xml:space="preserve">Flex+ </w:t>
                          </w:r>
                          <w:proofErr w:type="spellStart"/>
                          <w:r w:rsidRPr="0041359D">
                            <w:rPr>
                              <w:rFonts w:ascii="Times New Roman" w:eastAsia="Times New Roman" w:hAnsi="Times New Roman" w:cs="Times New Roman"/>
                              <w:color w:val="0000FF"/>
                              <w:sz w:val="24"/>
                              <w:szCs w:val="24"/>
                              <w:u w:val="single"/>
                            </w:rPr>
                            <w:t>Drive</w:t>
                          </w:r>
                          <w:r w:rsidRPr="0041359D">
                            <w:rPr>
                              <w:rFonts w:ascii="Times New Roman" w:eastAsia="Times New Roman" w:hAnsi="Times New Roman" w:cs="Times New Roman"/>
                              <w:color w:val="0000FF"/>
                              <w:sz w:val="24"/>
                              <w:szCs w:val="24"/>
                              <w:u w:val="single"/>
                              <w:vertAlign w:val="superscript"/>
                            </w:rPr>
                            <w:t>II</w:t>
                          </w:r>
                          <w:proofErr w:type="spellEnd"/>
                        </w:hyperlink>
                        <w:r w:rsidRPr="0041359D">
                          <w:rPr>
                            <w:rFonts w:ascii="Times New Roman" w:eastAsia="Times New Roman" w:hAnsi="Times New Roman" w:cs="Times New Roman"/>
                            <w:sz w:val="24"/>
                            <w:szCs w:val="24"/>
                          </w:rPr>
                          <w:br/>
                          <w:t xml:space="preserve">Repeatable moves become a breeze to accomplish with this easy-to-set-up package. </w:t>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w:t>
                        </w:r>
                        <w:proofErr w:type="spellStart"/>
                        <w:r w:rsidRPr="0041359D">
                          <w:rPr>
                            <w:rFonts w:ascii="Times New Roman" w:eastAsia="Times New Roman" w:hAnsi="Times New Roman" w:cs="Times New Roman"/>
                            <w:sz w:val="24"/>
                            <w:szCs w:val="24"/>
                          </w:rPr>
                          <w:t>Flex+DriveII</w:t>
                        </w:r>
                        <w:proofErr w:type="spellEnd"/>
                        <w:r w:rsidRPr="0041359D">
                          <w:rPr>
                            <w:rFonts w:ascii="Times New Roman" w:eastAsia="Times New Roman" w:hAnsi="Times New Roman" w:cs="Times New Roman"/>
                            <w:sz w:val="24"/>
                            <w:szCs w:val="24"/>
                          </w:rPr>
                          <w:t xml:space="preserve"> </w:t>
                        </w:r>
                        <w:proofErr w:type="gramStart"/>
                        <w:r w:rsidRPr="0041359D">
                          <w:rPr>
                            <w:rFonts w:ascii="Times New Roman" w:eastAsia="Times New Roman" w:hAnsi="Times New Roman" w:cs="Times New Roman"/>
                            <w:sz w:val="24"/>
                            <w:szCs w:val="24"/>
                          </w:rPr>
                          <w:t>is</w:t>
                        </w:r>
                        <w:proofErr w:type="gramEnd"/>
                        <w:r w:rsidRPr="0041359D">
                          <w:rPr>
                            <w:rFonts w:ascii="Times New Roman" w:eastAsia="Times New Roman" w:hAnsi="Times New Roman" w:cs="Times New Roman"/>
                            <w:sz w:val="24"/>
                            <w:szCs w:val="24"/>
                          </w:rPr>
                          <w:t xml:space="preserve"> similar to the </w:t>
                        </w:r>
                        <w:proofErr w:type="spellStart"/>
                        <w:r w:rsidRPr="0041359D">
                          <w:rPr>
                            <w:rFonts w:ascii="Times New Roman" w:eastAsia="Times New Roman" w:hAnsi="Times New Roman" w:cs="Times New Roman"/>
                            <w:sz w:val="24"/>
                            <w:szCs w:val="24"/>
                          </w:rPr>
                          <w:t>FlexDrive</w:t>
                        </w:r>
                        <w:proofErr w:type="spellEnd"/>
                        <w:r w:rsidRPr="0041359D">
                          <w:rPr>
                            <w:rFonts w:ascii="Times New Roman" w:eastAsia="Times New Roman" w:hAnsi="Times New Roman" w:cs="Times New Roman"/>
                            <w:sz w:val="24"/>
                            <w:szCs w:val="24"/>
                          </w:rPr>
                          <w:t xml:space="preserve"> series, however incorporating intelligence for indexing applications. For simple point-to-point indexing moves, a pre-set table is configured. The 16 pre-set moves can be expanded to 256. Complex indexing is handled with single-tasking version of </w:t>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w:t>
                        </w:r>
                        <w:proofErr w:type="spellStart"/>
                        <w:r w:rsidRPr="0041359D">
                          <w:rPr>
                            <w:rFonts w:ascii="Times New Roman" w:eastAsia="Times New Roman" w:hAnsi="Times New Roman" w:cs="Times New Roman"/>
                            <w:sz w:val="24"/>
                            <w:szCs w:val="24"/>
                          </w:rPr>
                          <w:t>MintMT</w:t>
                        </w:r>
                        <w:proofErr w:type="spellEnd"/>
                        <w:r w:rsidRPr="0041359D">
                          <w:rPr>
                            <w:rFonts w:ascii="Times New Roman" w:eastAsia="Times New Roman" w:hAnsi="Times New Roman" w:cs="Times New Roman"/>
                            <w:sz w:val="24"/>
                            <w:szCs w:val="24"/>
                          </w:rPr>
                          <w:t xml:space="preserve"> programming language. Windows front end for easy to use set-up and full auto-</w:t>
                        </w:r>
                        <w:proofErr w:type="gramStart"/>
                        <w:r w:rsidRPr="0041359D">
                          <w:rPr>
                            <w:rFonts w:ascii="Times New Roman" w:eastAsia="Times New Roman" w:hAnsi="Times New Roman" w:cs="Times New Roman"/>
                            <w:sz w:val="24"/>
                            <w:szCs w:val="24"/>
                          </w:rPr>
                          <w:t>tuning .</w:t>
                        </w:r>
                        <w:proofErr w:type="gramEnd"/>
                        <w:r w:rsidRPr="0041359D">
                          <w:rPr>
                            <w:rFonts w:ascii="Times New Roman" w:eastAsia="Times New Roman" w:hAnsi="Times New Roman" w:cs="Times New Roman"/>
                            <w:sz w:val="24"/>
                            <w:szCs w:val="24"/>
                          </w:rPr>
                          <w:t xml:space="preserve"> The </w:t>
                        </w:r>
                        <w:proofErr w:type="spellStart"/>
                        <w:r w:rsidRPr="0041359D">
                          <w:rPr>
                            <w:rFonts w:ascii="Times New Roman" w:eastAsia="Times New Roman" w:hAnsi="Times New Roman" w:cs="Times New Roman"/>
                            <w:sz w:val="24"/>
                            <w:szCs w:val="24"/>
                          </w:rPr>
                          <w:t>Flex+Drive</w:t>
                        </w:r>
                        <w:proofErr w:type="spellEnd"/>
                        <w:r w:rsidRPr="0041359D">
                          <w:rPr>
                            <w:rFonts w:ascii="Times New Roman" w:eastAsia="Times New Roman" w:hAnsi="Times New Roman" w:cs="Times New Roman"/>
                            <w:sz w:val="24"/>
                            <w:szCs w:val="24"/>
                          </w:rPr>
                          <w:t xml:space="preserve"> </w:t>
                        </w:r>
                        <w:r w:rsidRPr="0041359D">
                          <w:rPr>
                            <w:rFonts w:ascii="Times New Roman" w:eastAsia="Times New Roman" w:hAnsi="Times New Roman" w:cs="Times New Roman"/>
                            <w:i/>
                            <w:iCs/>
                            <w:sz w:val="24"/>
                            <w:szCs w:val="24"/>
                          </w:rPr>
                          <w:t xml:space="preserve">II </w:t>
                        </w:r>
                        <w:r w:rsidRPr="0041359D">
                          <w:rPr>
                            <w:rFonts w:ascii="Times New Roman" w:eastAsia="Times New Roman" w:hAnsi="Times New Roman" w:cs="Times New Roman"/>
                            <w:sz w:val="24"/>
                            <w:szCs w:val="24"/>
                          </w:rPr>
                          <w:t xml:space="preserve">provides servo control for rotary and linear brushless servo motors. </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22" name="Picture 22" descr="MintDrive I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intDrive II">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hyperlink r:id="rId21" w:history="1">
                          <w:proofErr w:type="spellStart"/>
                          <w:r w:rsidRPr="0041359D">
                            <w:rPr>
                              <w:rFonts w:ascii="Times New Roman" w:eastAsia="Times New Roman" w:hAnsi="Times New Roman" w:cs="Times New Roman"/>
                              <w:color w:val="0000FF"/>
                              <w:sz w:val="24"/>
                              <w:szCs w:val="24"/>
                              <w:u w:val="single"/>
                            </w:rPr>
                            <w:t>MintDrive</w:t>
                          </w:r>
                          <w:r w:rsidRPr="0041359D">
                            <w:rPr>
                              <w:rFonts w:ascii="Times New Roman" w:eastAsia="Times New Roman" w:hAnsi="Times New Roman" w:cs="Times New Roman"/>
                              <w:color w:val="0000FF"/>
                              <w:sz w:val="24"/>
                              <w:szCs w:val="24"/>
                              <w:u w:val="single"/>
                              <w:vertAlign w:val="superscript"/>
                            </w:rPr>
                            <w:t>II</w:t>
                          </w:r>
                          <w:proofErr w:type="spellEnd"/>
                        </w:hyperlink>
                        <w:hyperlink r:id="rId22" w:history="1">
                          <w:r w:rsidRPr="0041359D">
                            <w:rPr>
                              <w:rFonts w:ascii="Times New Roman" w:eastAsia="Times New Roman" w:hAnsi="Times New Roman" w:cs="Times New Roman"/>
                              <w:color w:val="0000FF"/>
                              <w:sz w:val="24"/>
                              <w:szCs w:val="24"/>
                              <w:u w:val="single"/>
                            </w:rPr>
                            <w:br/>
                          </w:r>
                        </w:hyperlink>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award winning </w:t>
                        </w:r>
                        <w:proofErr w:type="spellStart"/>
                        <w:r w:rsidRPr="0041359D">
                          <w:rPr>
                            <w:rFonts w:ascii="Times New Roman" w:eastAsia="Times New Roman" w:hAnsi="Times New Roman" w:cs="Times New Roman"/>
                            <w:sz w:val="24"/>
                            <w:szCs w:val="24"/>
                          </w:rPr>
                          <w:t>MintDrive</w:t>
                        </w:r>
                        <w:proofErr w:type="spellEnd"/>
                        <w:r w:rsidRPr="0041359D">
                          <w:rPr>
                            <w:rFonts w:ascii="Times New Roman" w:eastAsia="Times New Roman" w:hAnsi="Times New Roman" w:cs="Times New Roman"/>
                            <w:sz w:val="24"/>
                            <w:szCs w:val="24"/>
                          </w:rPr>
                          <w:t xml:space="preserve"> </w:t>
                        </w:r>
                        <w:r w:rsidRPr="0041359D">
                          <w:rPr>
                            <w:rFonts w:ascii="Times New Roman" w:eastAsia="Times New Roman" w:hAnsi="Times New Roman" w:cs="Times New Roman"/>
                            <w:i/>
                            <w:iCs/>
                            <w:sz w:val="24"/>
                            <w:szCs w:val="24"/>
                          </w:rPr>
                          <w:t xml:space="preserve">II </w:t>
                        </w:r>
                        <w:r w:rsidRPr="0041359D">
                          <w:rPr>
                            <w:rFonts w:ascii="Times New Roman" w:eastAsia="Times New Roman" w:hAnsi="Times New Roman" w:cs="Times New Roman"/>
                            <w:sz w:val="24"/>
                            <w:szCs w:val="24"/>
                          </w:rPr>
                          <w:t xml:space="preserve">integrates a powerful motion controller and servo drive into an intelligent compact package. The </w:t>
                        </w:r>
                        <w:proofErr w:type="spellStart"/>
                        <w:r w:rsidRPr="0041359D">
                          <w:rPr>
                            <w:rFonts w:ascii="Times New Roman" w:eastAsia="Times New Roman" w:hAnsi="Times New Roman" w:cs="Times New Roman"/>
                            <w:sz w:val="24"/>
                            <w:szCs w:val="24"/>
                          </w:rPr>
                          <w:t>MintDrive</w:t>
                        </w:r>
                        <w:proofErr w:type="spellEnd"/>
                        <w:r w:rsidRPr="0041359D">
                          <w:rPr>
                            <w:rFonts w:ascii="Times New Roman" w:eastAsia="Times New Roman" w:hAnsi="Times New Roman" w:cs="Times New Roman"/>
                            <w:sz w:val="24"/>
                            <w:szCs w:val="24"/>
                          </w:rPr>
                          <w:t xml:space="preserve"> </w:t>
                        </w:r>
                        <w:r w:rsidRPr="0041359D">
                          <w:rPr>
                            <w:rFonts w:ascii="Times New Roman" w:eastAsia="Times New Roman" w:hAnsi="Times New Roman" w:cs="Times New Roman"/>
                            <w:i/>
                            <w:iCs/>
                            <w:sz w:val="24"/>
                            <w:szCs w:val="24"/>
                          </w:rPr>
                          <w:t xml:space="preserve">II </w:t>
                        </w:r>
                        <w:r w:rsidRPr="0041359D">
                          <w:rPr>
                            <w:rFonts w:ascii="Times New Roman" w:eastAsia="Times New Roman" w:hAnsi="Times New Roman" w:cs="Times New Roman"/>
                            <w:sz w:val="24"/>
                            <w:szCs w:val="24"/>
                          </w:rPr>
                          <w:t xml:space="preserve">provides motion control for single-axis applications for rotary or linear brushless servo motors. Programmable in </w:t>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easy to use multi-tasking language </w:t>
                        </w:r>
                        <w:proofErr w:type="spellStart"/>
                        <w:r w:rsidRPr="0041359D">
                          <w:rPr>
                            <w:rFonts w:ascii="Times New Roman" w:eastAsia="Times New Roman" w:hAnsi="Times New Roman" w:cs="Times New Roman"/>
                            <w:sz w:val="24"/>
                            <w:szCs w:val="24"/>
                          </w:rPr>
                          <w:t>MintMT</w:t>
                        </w:r>
                        <w:proofErr w:type="spellEnd"/>
                        <w:r w:rsidRPr="0041359D">
                          <w:rPr>
                            <w:rFonts w:ascii="Times New Roman" w:eastAsia="Times New Roman" w:hAnsi="Times New Roman" w:cs="Times New Roman"/>
                            <w:sz w:val="24"/>
                            <w:szCs w:val="24"/>
                          </w:rPr>
                          <w:t xml:space="preserve">, which coordinates motion, HMI and PLC tasks. Supports positional moves, CAMS, flying shears, software gearboxes, and more. Engineered for much higher speed. Windows front end provides full auto-tuning to make velocity and position loop set-up simple. </w:t>
                        </w:r>
                      </w:p>
                    </w:tc>
                  </w:tr>
                </w:tbl>
                <w:p w:rsidR="0041359D" w:rsidRPr="0041359D" w:rsidRDefault="0041359D" w:rsidP="0041359D">
                  <w:pPr>
                    <w:spacing w:before="100" w:beforeAutospacing="1"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21" name="Picture 21" descr="EuroFlex™">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uroFlex™">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25" w:history="1">
                          <w:proofErr w:type="spellStart"/>
                          <w:r w:rsidRPr="0041359D">
                            <w:rPr>
                              <w:rFonts w:ascii="Times New Roman" w:eastAsia="Times New Roman" w:hAnsi="Times New Roman" w:cs="Times New Roman"/>
                              <w:color w:val="0000FF"/>
                              <w:sz w:val="24"/>
                              <w:szCs w:val="24"/>
                              <w:u w:val="single"/>
                            </w:rPr>
                            <w:t>EuroFlex</w:t>
                          </w:r>
                          <w:proofErr w:type="spellEnd"/>
                          <w:r w:rsidRPr="0041359D">
                            <w:rPr>
                              <w:rFonts w:ascii="Times New Roman" w:eastAsia="Times New Roman" w:hAnsi="Times New Roman" w:cs="Times New Roman"/>
                              <w:color w:val="0000FF"/>
                              <w:sz w:val="24"/>
                              <w:szCs w:val="24"/>
                              <w:u w:val="single"/>
                            </w:rPr>
                            <w:t>™</w:t>
                          </w:r>
                        </w:hyperlink>
                        <w:r w:rsidRPr="0041359D">
                          <w:rPr>
                            <w:rFonts w:ascii="Times New Roman" w:eastAsia="Times New Roman" w:hAnsi="Times New Roman" w:cs="Times New Roman"/>
                            <w:sz w:val="24"/>
                            <w:szCs w:val="24"/>
                          </w:rPr>
                          <w:br/>
                        </w:r>
                        <w:proofErr w:type="spellStart"/>
                        <w:r w:rsidRPr="0041359D">
                          <w:rPr>
                            <w:rFonts w:ascii="Times New Roman" w:eastAsia="Times New Roman" w:hAnsi="Times New Roman" w:cs="Times New Roman"/>
                            <w:sz w:val="24"/>
                            <w:szCs w:val="24"/>
                          </w:rPr>
                          <w:t>EuroFlex</w:t>
                        </w:r>
                        <w:proofErr w:type="spellEnd"/>
                        <w:r w:rsidRPr="0041359D">
                          <w:rPr>
                            <w:rFonts w:ascii="Times New Roman" w:eastAsia="Times New Roman" w:hAnsi="Times New Roman" w:cs="Times New Roman"/>
                            <w:sz w:val="24"/>
                            <w:szCs w:val="24"/>
                          </w:rPr>
                          <w:t xml:space="preserve">™ is a compact </w:t>
                        </w:r>
                        <w:proofErr w:type="spellStart"/>
                        <w:r w:rsidRPr="0041359D">
                          <w:rPr>
                            <w:rFonts w:ascii="Times New Roman" w:eastAsia="Times New Roman" w:hAnsi="Times New Roman" w:cs="Times New Roman"/>
                            <w:sz w:val="24"/>
                            <w:szCs w:val="24"/>
                          </w:rPr>
                          <w:t>EuroCard</w:t>
                        </w:r>
                        <w:proofErr w:type="spellEnd"/>
                        <w:r w:rsidRPr="0041359D">
                          <w:rPr>
                            <w:rFonts w:ascii="Times New Roman" w:eastAsia="Times New Roman" w:hAnsi="Times New Roman" w:cs="Times New Roman"/>
                            <w:sz w:val="24"/>
                            <w:szCs w:val="24"/>
                          </w:rPr>
                          <w:t xml:space="preserve"> format servo drive, available in single phase from 24-80VDC or 18-56VAC, 5A continuous, 15A peak. </w:t>
                        </w:r>
                        <w:proofErr w:type="spellStart"/>
                        <w:r w:rsidRPr="0041359D">
                          <w:rPr>
                            <w:rFonts w:ascii="Times New Roman" w:eastAsia="Times New Roman" w:hAnsi="Times New Roman" w:cs="Times New Roman"/>
                            <w:sz w:val="24"/>
                            <w:szCs w:val="24"/>
                          </w:rPr>
                          <w:t>EuroFlex</w:t>
                        </w:r>
                        <w:proofErr w:type="spellEnd"/>
                        <w:r w:rsidRPr="0041359D">
                          <w:rPr>
                            <w:rFonts w:ascii="Times New Roman" w:eastAsia="Times New Roman" w:hAnsi="Times New Roman" w:cs="Times New Roman"/>
                            <w:sz w:val="24"/>
                            <w:szCs w:val="24"/>
                          </w:rPr>
                          <w:t xml:space="preserve"> provides high performance servo control for both rotary and linear brushless motors with its powerful DSP (Digital Signal Processor) core. The motor feedback is software programmable, accepting commutating encoder or Halls only.</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857250" cy="781050"/>
                              <wp:effectExtent l="0" t="0" r="0" b="0"/>
                              <wp:docPr id="20" name="Picture 20" descr="MotiFlex™ e1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otiFlex™ e10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28" w:history="1">
                          <w:proofErr w:type="spellStart"/>
                          <w:r w:rsidRPr="0041359D">
                            <w:rPr>
                              <w:rFonts w:ascii="Times New Roman" w:eastAsia="Times New Roman" w:hAnsi="Times New Roman" w:cs="Times New Roman"/>
                              <w:color w:val="0000FF"/>
                              <w:sz w:val="24"/>
                              <w:szCs w:val="24"/>
                              <w:u w:val="single"/>
                            </w:rPr>
                            <w:t>MotiFlex</w:t>
                          </w:r>
                          <w:proofErr w:type="spellEnd"/>
                          <w:r w:rsidRPr="0041359D">
                            <w:rPr>
                              <w:rFonts w:ascii="Times New Roman" w:eastAsia="Times New Roman" w:hAnsi="Times New Roman" w:cs="Times New Roman"/>
                              <w:color w:val="0000FF"/>
                              <w:sz w:val="24"/>
                              <w:szCs w:val="24"/>
                              <w:u w:val="single"/>
                            </w:rPr>
                            <w:t xml:space="preserve">™ e100 </w:t>
                          </w:r>
                        </w:hyperlink>
                        <w:r w:rsidRPr="0041359D">
                          <w:rPr>
                            <w:rFonts w:ascii="Times New Roman" w:eastAsia="Times New Roman" w:hAnsi="Times New Roman" w:cs="Times New Roman"/>
                            <w:sz w:val="24"/>
                            <w:szCs w:val="24"/>
                          </w:rPr>
                          <w:br/>
                        </w:r>
                        <w:proofErr w:type="spellStart"/>
                        <w:r w:rsidRPr="0041359D">
                          <w:rPr>
                            <w:rFonts w:ascii="Times New Roman" w:eastAsia="Times New Roman" w:hAnsi="Times New Roman" w:cs="Times New Roman"/>
                            <w:sz w:val="24"/>
                            <w:szCs w:val="24"/>
                          </w:rPr>
                          <w:t>MotiFlex</w:t>
                        </w:r>
                        <w:proofErr w:type="spellEnd"/>
                        <w:r w:rsidRPr="0041359D">
                          <w:rPr>
                            <w:rFonts w:ascii="Times New Roman" w:eastAsia="Times New Roman" w:hAnsi="Times New Roman" w:cs="Times New Roman"/>
                            <w:sz w:val="24"/>
                            <w:szCs w:val="24"/>
                          </w:rPr>
                          <w:t xml:space="preserve">™ e100 is the latest generation of 3 phase drive from </w:t>
                        </w:r>
                        <w:proofErr w:type="spellStart"/>
                        <w:r w:rsidRPr="0041359D">
                          <w:rPr>
                            <w:rFonts w:ascii="Times New Roman" w:eastAsia="Times New Roman" w:hAnsi="Times New Roman" w:cs="Times New Roman"/>
                            <w:sz w:val="24"/>
                            <w:szCs w:val="24"/>
                          </w:rPr>
                          <w:t>Baldor</w:t>
                        </w:r>
                        <w:proofErr w:type="spellEnd"/>
                        <w:r w:rsidRPr="0041359D">
                          <w:rPr>
                            <w:rFonts w:ascii="Times New Roman" w:eastAsia="Times New Roman" w:hAnsi="Times New Roman" w:cs="Times New Roman"/>
                            <w:sz w:val="24"/>
                            <w:szCs w:val="24"/>
                          </w:rPr>
                          <w:t>. System architecture is simplified by a single, highly flexible drive and motion control platform. For example, control of linear, rotary, servo and vectors is simply a software configuration.</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gridSpan w:val="3"/>
                        <w:vAlign w:val="center"/>
                        <w:hideMark/>
                      </w:tcPr>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DC Brushless Adjustable Speed</w:t>
                        </w:r>
                      </w:p>
                      <w:p w:rsidR="0041359D" w:rsidRPr="0041359D" w:rsidRDefault="0041359D" w:rsidP="0041359D">
                        <w:pPr>
                          <w:spacing w:after="0" w:line="240" w:lineRule="auto"/>
                          <w:rPr>
                            <w:rFonts w:ascii="Times New Roman" w:eastAsia="Times New Roman" w:hAnsi="Times New Roman" w:cs="Times New Roman"/>
                            <w:sz w:val="24"/>
                            <w:szCs w:val="24"/>
                          </w:rPr>
                        </w:pPr>
                      </w:p>
                    </w:tc>
                  </w:tr>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19" name="Picture 19" descr="DC Brushless Adjustable Spe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C Brushless Adjustable Spee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31" w:history="1">
                          <w:r w:rsidRPr="0041359D">
                            <w:rPr>
                              <w:rFonts w:ascii="Times New Roman" w:eastAsia="Times New Roman" w:hAnsi="Times New Roman" w:cs="Times New Roman"/>
                              <w:color w:val="0000FF"/>
                              <w:sz w:val="24"/>
                              <w:szCs w:val="24"/>
                              <w:u w:val="single"/>
                            </w:rPr>
                            <w:t>DC Brushless Adjustable Speed</w:t>
                          </w:r>
                        </w:hyperlink>
                        <w:r w:rsidRPr="0041359D">
                          <w:rPr>
                            <w:rFonts w:ascii="Times New Roman" w:eastAsia="Times New Roman" w:hAnsi="Times New Roman" w:cs="Times New Roman"/>
                            <w:sz w:val="24"/>
                            <w:szCs w:val="24"/>
                          </w:rPr>
                          <w:br/>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BMC-series of controls now provides designers the advantages and benefits of brushless technology for adjustable speed applications– these include quieter operation, less maintenance, tight speed regulation and a more efficient design. Adjustable speed applications such as door openers, mixers, conveyors, pumps, and many others can now make efficient use of brushless technology</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gridSpan w:val="3"/>
                        <w:vAlign w:val="center"/>
                        <w:hideMark/>
                      </w:tcPr>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DC Servo Drives</w:t>
                        </w:r>
                      </w:p>
                      <w:p w:rsidR="0041359D" w:rsidRPr="0041359D" w:rsidRDefault="0041359D" w:rsidP="0041359D">
                        <w:pPr>
                          <w:spacing w:before="100" w:beforeAutospacing="1" w:after="240" w:line="240" w:lineRule="auto"/>
                          <w:rPr>
                            <w:rFonts w:ascii="Times New Roman" w:eastAsia="Times New Roman" w:hAnsi="Times New Roman" w:cs="Times New Roman"/>
                            <w:sz w:val="24"/>
                            <w:szCs w:val="24"/>
                          </w:rPr>
                        </w:pPr>
                        <w:hyperlink r:id="rId32" w:history="1">
                          <w:r w:rsidRPr="0041359D">
                            <w:rPr>
                              <w:rFonts w:ascii="Times New Roman" w:eastAsia="Times New Roman" w:hAnsi="Times New Roman" w:cs="Times New Roman"/>
                              <w:color w:val="0000FF"/>
                              <w:sz w:val="24"/>
                              <w:szCs w:val="24"/>
                              <w:u w:val="single"/>
                            </w:rPr>
                            <w:t>Click here</w:t>
                          </w:r>
                        </w:hyperlink>
                        <w:r w:rsidRPr="0041359D">
                          <w:rPr>
                            <w:rFonts w:ascii="Times New Roman" w:eastAsia="Times New Roman" w:hAnsi="Times New Roman" w:cs="Times New Roman"/>
                            <w:sz w:val="24"/>
                            <w:szCs w:val="24"/>
                          </w:rPr>
                          <w:t xml:space="preserve"> to view a DC Servo Drive </w:t>
                        </w:r>
                        <w:proofErr w:type="spellStart"/>
                        <w:r w:rsidRPr="0041359D">
                          <w:rPr>
                            <w:rFonts w:ascii="Times New Roman" w:eastAsia="Times New Roman" w:hAnsi="Times New Roman" w:cs="Times New Roman"/>
                            <w:sz w:val="24"/>
                            <w:szCs w:val="24"/>
                          </w:rPr>
                          <w:t>VRObject</w:t>
                        </w:r>
                        <w:proofErr w:type="spellEnd"/>
                        <w:r w:rsidRPr="0041359D">
                          <w:rPr>
                            <w:rFonts w:ascii="Times New Roman" w:eastAsia="Times New Roman" w:hAnsi="Times New Roman" w:cs="Times New Roman"/>
                            <w:sz w:val="24"/>
                            <w:szCs w:val="24"/>
                          </w:rPr>
                          <w:t xml:space="preserve"> (3D exploded view of drive).</w:t>
                        </w:r>
                      </w:p>
                    </w:tc>
                  </w:tr>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18" name="Picture 18" descr="TSD Seri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SD Serie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35" w:history="1">
                          <w:r w:rsidRPr="0041359D">
                            <w:rPr>
                              <w:rFonts w:ascii="Times New Roman" w:eastAsia="Times New Roman" w:hAnsi="Times New Roman" w:cs="Times New Roman"/>
                              <w:color w:val="0000FF"/>
                              <w:sz w:val="24"/>
                              <w:szCs w:val="24"/>
                              <w:u w:val="single"/>
                            </w:rPr>
                            <w:t>TSD Series</w:t>
                          </w:r>
                        </w:hyperlink>
                        <w:r w:rsidRPr="0041359D">
                          <w:rPr>
                            <w:rFonts w:ascii="Times New Roman" w:eastAsia="Times New Roman" w:hAnsi="Times New Roman" w:cs="Times New Roman"/>
                            <w:sz w:val="24"/>
                            <w:szCs w:val="24"/>
                          </w:rPr>
                          <w:br/>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TSD is a totally enclosed PWM drive for control of one or two DC servo motors. Panel mount enclosure, completely stand-alone unit plugs into 115 or 220 Vac. Accepts industry standard +/- 10 </w:t>
                        </w:r>
                        <w:proofErr w:type="spellStart"/>
                        <w:r w:rsidRPr="0041359D">
                          <w:rPr>
                            <w:rFonts w:ascii="Times New Roman" w:eastAsia="Times New Roman" w:hAnsi="Times New Roman" w:cs="Times New Roman"/>
                            <w:sz w:val="24"/>
                            <w:szCs w:val="24"/>
                          </w:rPr>
                          <w:t>Vdc</w:t>
                        </w:r>
                        <w:proofErr w:type="spellEnd"/>
                        <w:r w:rsidRPr="0041359D">
                          <w:rPr>
                            <w:rFonts w:ascii="Times New Roman" w:eastAsia="Times New Roman" w:hAnsi="Times New Roman" w:cs="Times New Roman"/>
                            <w:sz w:val="24"/>
                            <w:szCs w:val="24"/>
                          </w:rPr>
                          <w:t xml:space="preserve"> input command for operation in either velocity or current mode. Provides up to 5 amps continuous, 10 amps peak per axis. Fully protected unit. Easily interfaces to existing motion controllers. </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17" name="Picture 17" descr="UM Seri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M Serie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38" w:history="1">
                          <w:r w:rsidRPr="0041359D">
                            <w:rPr>
                              <w:rFonts w:ascii="Times New Roman" w:eastAsia="Times New Roman" w:hAnsi="Times New Roman" w:cs="Times New Roman"/>
                              <w:color w:val="0000FF"/>
                              <w:sz w:val="24"/>
                              <w:szCs w:val="24"/>
                              <w:u w:val="single"/>
                            </w:rPr>
                            <w:t>UM Series</w:t>
                          </w:r>
                        </w:hyperlink>
                        <w:r w:rsidRPr="0041359D">
                          <w:rPr>
                            <w:rFonts w:ascii="Times New Roman" w:eastAsia="Times New Roman" w:hAnsi="Times New Roman" w:cs="Times New Roman"/>
                            <w:sz w:val="24"/>
                            <w:szCs w:val="24"/>
                          </w:rPr>
                          <w:br/>
                          <w:t xml:space="preserve">The UM control is an open chassis configuration designed to operate a wide range of </w:t>
                        </w:r>
                        <w:proofErr w:type="spellStart"/>
                        <w:r w:rsidRPr="0041359D">
                          <w:rPr>
                            <w:rFonts w:ascii="Times New Roman" w:eastAsia="Times New Roman" w:hAnsi="Times New Roman" w:cs="Times New Roman"/>
                            <w:sz w:val="24"/>
                            <w:szCs w:val="24"/>
                          </w:rPr>
                          <w:t>Baldor's</w:t>
                        </w:r>
                        <w:proofErr w:type="spellEnd"/>
                        <w:r w:rsidRPr="0041359D">
                          <w:rPr>
                            <w:rFonts w:ascii="Times New Roman" w:eastAsia="Times New Roman" w:hAnsi="Times New Roman" w:cs="Times New Roman"/>
                            <w:sz w:val="24"/>
                            <w:szCs w:val="24"/>
                          </w:rPr>
                          <w:t xml:space="preserve"> DC servo motors. The UM series typically contains from one to six servo control cards mounted onto a multi-axes chassis containing a power supply. Accepts industry standard +/- 10 </w:t>
                        </w:r>
                        <w:proofErr w:type="spellStart"/>
                        <w:r w:rsidRPr="0041359D">
                          <w:rPr>
                            <w:rFonts w:ascii="Times New Roman" w:eastAsia="Times New Roman" w:hAnsi="Times New Roman" w:cs="Times New Roman"/>
                            <w:sz w:val="24"/>
                            <w:szCs w:val="24"/>
                          </w:rPr>
                          <w:t>Vdc</w:t>
                        </w:r>
                        <w:proofErr w:type="spellEnd"/>
                        <w:r w:rsidRPr="0041359D">
                          <w:rPr>
                            <w:rFonts w:ascii="Times New Roman" w:eastAsia="Times New Roman" w:hAnsi="Times New Roman" w:cs="Times New Roman"/>
                            <w:sz w:val="24"/>
                            <w:szCs w:val="24"/>
                          </w:rPr>
                          <w:t xml:space="preserve"> input command for operation in either velocity or current mode. Models provide up to 6/15 amps continuous, with 15/30 amps peak. Easily interfaces to motion controllers. Protection for over/under voltage, over temperature, short circuit, etc. </w:t>
                        </w:r>
                      </w:p>
                    </w:tc>
                  </w:tr>
                </w:tbl>
                <w:p w:rsidR="0041359D" w:rsidRPr="0041359D" w:rsidRDefault="0041359D" w:rsidP="0041359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41359D" w:rsidRPr="0041359D">
                    <w:trPr>
                      <w:tblCellSpacing w:w="0" w:type="dxa"/>
                    </w:trPr>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857250" cy="781050"/>
                              <wp:effectExtent l="0" t="0" r="0" b="0"/>
                              <wp:docPr id="16" name="Picture 16" descr="LD Seri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D Serie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41359D" w:rsidRPr="0041359D" w:rsidRDefault="0041359D" w:rsidP="0041359D">
                        <w:pPr>
                          <w:spacing w:after="0" w:line="240" w:lineRule="auto"/>
                          <w:rPr>
                            <w:rFonts w:ascii="Times New Roman" w:eastAsia="Times New Roman" w:hAnsi="Times New Roman" w:cs="Times New Roman"/>
                            <w:sz w:val="24"/>
                            <w:szCs w:val="24"/>
                          </w:rPr>
                        </w:pPr>
                        <w:r w:rsidRPr="0041359D">
                          <w:rPr>
                            <w:rFonts w:ascii="Times New Roman" w:eastAsia="Times New Roman" w:hAnsi="Times New Roman" w:cs="Times New Roman"/>
                            <w:sz w:val="24"/>
                            <w:szCs w:val="24"/>
                          </w:rPr>
                          <w:t>  </w:t>
                        </w:r>
                      </w:p>
                    </w:tc>
                    <w:tc>
                      <w:tcPr>
                        <w:tcW w:w="0" w:type="auto"/>
                        <w:hideMark/>
                      </w:tcPr>
                      <w:p w:rsidR="0041359D" w:rsidRPr="0041359D" w:rsidRDefault="0041359D" w:rsidP="0041359D">
                        <w:pPr>
                          <w:spacing w:after="0" w:line="240" w:lineRule="auto"/>
                          <w:rPr>
                            <w:rFonts w:ascii="Times New Roman" w:eastAsia="Times New Roman" w:hAnsi="Times New Roman" w:cs="Times New Roman"/>
                            <w:sz w:val="24"/>
                            <w:szCs w:val="24"/>
                          </w:rPr>
                        </w:pPr>
                        <w:hyperlink r:id="rId40" w:history="1">
                          <w:r w:rsidRPr="0041359D">
                            <w:rPr>
                              <w:rFonts w:ascii="Times New Roman" w:eastAsia="Times New Roman" w:hAnsi="Times New Roman" w:cs="Times New Roman"/>
                              <w:color w:val="0000FF"/>
                              <w:sz w:val="24"/>
                              <w:szCs w:val="24"/>
                              <w:u w:val="single"/>
                            </w:rPr>
                            <w:t>LD Series</w:t>
                          </w:r>
                        </w:hyperlink>
                        <w:r w:rsidRPr="0041359D">
                          <w:rPr>
                            <w:rFonts w:ascii="Times New Roman" w:eastAsia="Times New Roman" w:hAnsi="Times New Roman" w:cs="Times New Roman"/>
                            <w:sz w:val="24"/>
                            <w:szCs w:val="24"/>
                          </w:rPr>
                          <w:br/>
                          <w:t xml:space="preserve">The LD series servo control is an open chassis configuration similar to the UM, however operates direct from 115 Vac. The LD contains one or two servo control cards mounted onto a chassis, provide 15 amps continuous, 30 amps peak per axis. Protection for over/under voltage, over temperature, short circuit, etc. </w:t>
                        </w:r>
                      </w:p>
                    </w:tc>
                  </w:tr>
                </w:tbl>
                <w:p w:rsidR="0041359D" w:rsidRPr="0041359D" w:rsidRDefault="0041359D" w:rsidP="0041359D">
                  <w:pPr>
                    <w:spacing w:after="0" w:line="240" w:lineRule="auto"/>
                    <w:rPr>
                      <w:rFonts w:ascii="Times New Roman" w:eastAsia="Times New Roman" w:hAnsi="Times New Roman" w:cs="Times New Roman"/>
                      <w:sz w:val="24"/>
                      <w:szCs w:val="24"/>
                    </w:rPr>
                  </w:pPr>
                </w:p>
              </w:tc>
            </w:tr>
          </w:tbl>
          <w:p w:rsidR="0041359D" w:rsidRPr="0041359D" w:rsidRDefault="0041359D" w:rsidP="0041359D">
            <w:pPr>
              <w:spacing w:after="0" w:line="240" w:lineRule="auto"/>
              <w:rPr>
                <w:rFonts w:ascii="Times New Roman" w:eastAsia="Times New Roman" w:hAnsi="Times New Roman" w:cs="Times New Roman"/>
                <w:sz w:val="24"/>
                <w:szCs w:val="24"/>
              </w:rPr>
            </w:pPr>
          </w:p>
        </w:tc>
      </w:tr>
    </w:tbl>
    <w:p w:rsidR="00826943" w:rsidRDefault="00826943">
      <w:bookmarkStart w:id="0" w:name="_GoBack"/>
      <w:bookmarkEnd w:id="0"/>
    </w:p>
    <w:sectPr w:rsidR="0082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A7"/>
    <w:rsid w:val="0041359D"/>
    <w:rsid w:val="00671FA7"/>
    <w:rsid w:val="00826943"/>
    <w:rsid w:val="00CD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
    <w:name w:val="pagehead"/>
    <w:basedOn w:val="Normal"/>
    <w:rsid w:val="00413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title"/>
    <w:basedOn w:val="Normal"/>
    <w:rsid w:val="004135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59D"/>
    <w:rPr>
      <w:color w:val="0000FF"/>
      <w:u w:val="single"/>
    </w:rPr>
  </w:style>
  <w:style w:type="character" w:styleId="Emphasis">
    <w:name w:val="Emphasis"/>
    <w:basedOn w:val="DefaultParagraphFont"/>
    <w:uiPriority w:val="20"/>
    <w:qFormat/>
    <w:rsid w:val="0041359D"/>
    <w:rPr>
      <w:i/>
      <w:iCs/>
    </w:rPr>
  </w:style>
  <w:style w:type="paragraph" w:styleId="BalloonText">
    <w:name w:val="Balloon Text"/>
    <w:basedOn w:val="Normal"/>
    <w:link w:val="BalloonTextChar"/>
    <w:uiPriority w:val="99"/>
    <w:semiHidden/>
    <w:unhideWhenUsed/>
    <w:rsid w:val="0041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
    <w:name w:val="pagehead"/>
    <w:basedOn w:val="Normal"/>
    <w:rsid w:val="00413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title"/>
    <w:basedOn w:val="Normal"/>
    <w:rsid w:val="004135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59D"/>
    <w:rPr>
      <w:color w:val="0000FF"/>
      <w:u w:val="single"/>
    </w:rPr>
  </w:style>
  <w:style w:type="character" w:styleId="Emphasis">
    <w:name w:val="Emphasis"/>
    <w:basedOn w:val="DefaultParagraphFont"/>
    <w:uiPriority w:val="20"/>
    <w:qFormat/>
    <w:rsid w:val="0041359D"/>
    <w:rPr>
      <w:i/>
      <w:iCs/>
    </w:rPr>
  </w:style>
  <w:style w:type="paragraph" w:styleId="BalloonText">
    <w:name w:val="Balloon Text"/>
    <w:basedOn w:val="Normal"/>
    <w:link w:val="BalloonTextChar"/>
    <w:uiPriority w:val="99"/>
    <w:semiHidden/>
    <w:unhideWhenUsed/>
    <w:rsid w:val="0041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3410">
      <w:bodyDiv w:val="1"/>
      <w:marLeft w:val="0"/>
      <w:marRight w:val="0"/>
      <w:marTop w:val="0"/>
      <w:marBottom w:val="0"/>
      <w:divBdr>
        <w:top w:val="none" w:sz="0" w:space="0" w:color="auto"/>
        <w:left w:val="none" w:sz="0" w:space="0" w:color="auto"/>
        <w:bottom w:val="none" w:sz="0" w:space="0" w:color="auto"/>
        <w:right w:val="none" w:sz="0" w:space="0" w:color="auto"/>
      </w:divBdr>
    </w:div>
    <w:div w:id="914897340">
      <w:bodyDiv w:val="1"/>
      <w:marLeft w:val="0"/>
      <w:marRight w:val="0"/>
      <w:marTop w:val="0"/>
      <w:marBottom w:val="0"/>
      <w:divBdr>
        <w:top w:val="none" w:sz="0" w:space="0" w:color="auto"/>
        <w:left w:val="none" w:sz="0" w:space="0" w:color="auto"/>
        <w:bottom w:val="none" w:sz="0" w:space="0" w:color="auto"/>
        <w:right w:val="none" w:sz="0" w:space="0" w:color="auto"/>
      </w:divBdr>
    </w:div>
    <w:div w:id="98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dor.com/products/motioncontrol/microflexE100.asp" TargetMode="External"/><Relationship Id="rId13" Type="http://schemas.openxmlformats.org/officeDocument/2006/relationships/hyperlink" Target="http://www.baldor.com/products/motioncontrol/flexdrive.asp" TargetMode="External"/><Relationship Id="rId18" Type="http://schemas.openxmlformats.org/officeDocument/2006/relationships/hyperlink" Target="http://www.baldor.com/products/motioncontrol/flexplus.asp" TargetMode="External"/><Relationship Id="rId26" Type="http://schemas.openxmlformats.org/officeDocument/2006/relationships/hyperlink" Target="http://www.baldor.com/products/motioncontrol/motiflex.asp"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baldor.com/products/motioncontrol/mintdriveII.asp" TargetMode="External"/><Relationship Id="rId34" Type="http://schemas.openxmlformats.org/officeDocument/2006/relationships/image" Target="media/image10.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aldor.com/products/motioncontrol/microflex.asp" TargetMode="External"/><Relationship Id="rId17" Type="http://schemas.openxmlformats.org/officeDocument/2006/relationships/image" Target="media/image5.jpeg"/><Relationship Id="rId25" Type="http://schemas.openxmlformats.org/officeDocument/2006/relationships/hyperlink" Target="http://www.baldor.com/products/motioncontrol/euroflex.asp" TargetMode="External"/><Relationship Id="rId33" Type="http://schemas.openxmlformats.org/officeDocument/2006/relationships/hyperlink" Target="http://www.baldor.com/products/motioncontrol/tsd.asp" TargetMode="External"/><Relationship Id="rId38" Type="http://schemas.openxmlformats.org/officeDocument/2006/relationships/hyperlink" Target="http://www.baldor.com/products/motioncontrol/um.asp" TargetMode="External"/><Relationship Id="rId2" Type="http://schemas.microsoft.com/office/2007/relationships/stylesWithEffects" Target="stylesWithEffects.xml"/><Relationship Id="rId16" Type="http://schemas.openxmlformats.org/officeDocument/2006/relationships/hyperlink" Target="http://www.baldor.com/products/motioncontrol/flexplus.asp" TargetMode="External"/><Relationship Id="rId20" Type="http://schemas.openxmlformats.org/officeDocument/2006/relationships/image" Target="media/image6.jpeg"/><Relationship Id="rId29" Type="http://schemas.openxmlformats.org/officeDocument/2006/relationships/hyperlink" Target="http://www.baldor.com/products/motioncontrol/dc_speed_controls.asp"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openBrWindow('vrobject.asp?product=AC+Servo+Control','windowname','width=300,height=350,scrollbars=no,resizable=yes')" TargetMode="External"/><Relationship Id="rId11" Type="http://schemas.openxmlformats.org/officeDocument/2006/relationships/hyperlink" Target="http://www.baldor.com/products/motioncontrol/microflex.asp" TargetMode="External"/><Relationship Id="rId24" Type="http://schemas.openxmlformats.org/officeDocument/2006/relationships/image" Target="media/image7.jpeg"/><Relationship Id="rId32" Type="http://schemas.openxmlformats.org/officeDocument/2006/relationships/hyperlink" Target="javascript:openBrWindow('vrobject.asp?product=DC+Servo+Control','windowname','width=300,height=350,scrollbars=no,resizable=yes')" TargetMode="External"/><Relationship Id="rId37" Type="http://schemas.openxmlformats.org/officeDocument/2006/relationships/image" Target="media/image11.jpeg"/><Relationship Id="rId40" Type="http://schemas.openxmlformats.org/officeDocument/2006/relationships/hyperlink" Target="http://www.baldor.com/products/motioncontrol/um.asp" TargetMode="External"/><Relationship Id="rId5" Type="http://schemas.openxmlformats.org/officeDocument/2006/relationships/image" Target="media/image1.gif"/><Relationship Id="rId15" Type="http://schemas.openxmlformats.org/officeDocument/2006/relationships/hyperlink" Target="http://www.baldor.com/products/motioncontrol/flexdrive.asp" TargetMode="External"/><Relationship Id="rId23" Type="http://schemas.openxmlformats.org/officeDocument/2006/relationships/hyperlink" Target="http://www.baldor.com/products/motioncontrol/euroflex.asp" TargetMode="External"/><Relationship Id="rId28" Type="http://schemas.openxmlformats.org/officeDocument/2006/relationships/hyperlink" Target="http://www.baldor.com/products/motioncontrol/motiflex.asp" TargetMode="External"/><Relationship Id="rId36" Type="http://schemas.openxmlformats.org/officeDocument/2006/relationships/hyperlink" Target="http://www.baldor.com/products/motioncontrol/um.asp" TargetMode="External"/><Relationship Id="rId10" Type="http://schemas.openxmlformats.org/officeDocument/2006/relationships/image" Target="media/image3.jpeg"/><Relationship Id="rId19" Type="http://schemas.openxmlformats.org/officeDocument/2006/relationships/hyperlink" Target="http://www.baldor.com/products/motioncontrol/mintdriveII.asp" TargetMode="External"/><Relationship Id="rId31" Type="http://schemas.openxmlformats.org/officeDocument/2006/relationships/hyperlink" Target="http://www.baldor.com/products/motioncontrol/dc_speed_controls.asp" TargetMode="External"/><Relationship Id="rId4" Type="http://schemas.openxmlformats.org/officeDocument/2006/relationships/webSettings" Target="webSettings.xml"/><Relationship Id="rId9" Type="http://schemas.openxmlformats.org/officeDocument/2006/relationships/hyperlink" Target="http://www.baldor.com/products/motioncontrol/microflex.asp" TargetMode="External"/><Relationship Id="rId14" Type="http://schemas.openxmlformats.org/officeDocument/2006/relationships/image" Target="media/image4.jpeg"/><Relationship Id="rId22" Type="http://schemas.openxmlformats.org/officeDocument/2006/relationships/hyperlink" Target="http://www.baldor.com/products/motioncontrol/mintdriveII.asp"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baldor.com/products/motioncontrol/ts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2012-11-26T23:02:00Z</dcterms:created>
  <dcterms:modified xsi:type="dcterms:W3CDTF">2012-11-26T23:02:00Z</dcterms:modified>
</cp:coreProperties>
</file>